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66" w:rsidRPr="00DF0C15" w:rsidRDefault="00106401" w:rsidP="00757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ȘTIINȚE ALE NATURII</w:t>
      </w:r>
      <w:r w:rsidR="00757766" w:rsidRPr="00DF0C15">
        <w:rPr>
          <w:b/>
          <w:bCs/>
          <w:color w:val="FF0000"/>
          <w:sz w:val="24"/>
          <w:szCs w:val="24"/>
        </w:rPr>
        <w:t xml:space="preserve"> </w:t>
      </w:r>
      <w:r w:rsidR="00757766" w:rsidRPr="00DF0C15">
        <w:rPr>
          <w:b/>
          <w:bCs/>
          <w:sz w:val="24"/>
          <w:szCs w:val="24"/>
        </w:rPr>
        <w:t>– clasa a IV-a</w:t>
      </w:r>
    </w:p>
    <w:p w:rsidR="00757766" w:rsidRPr="00DF0C15" w:rsidRDefault="00757766" w:rsidP="00757766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</w:p>
    <w:p w:rsidR="00757766" w:rsidRPr="00DF0C15" w:rsidRDefault="00757766" w:rsidP="00757766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 xml:space="preserve">Aria curriculară: </w:t>
      </w:r>
      <w:r w:rsidR="00106401">
        <w:rPr>
          <w:b/>
          <w:color w:val="0070C0"/>
          <w:sz w:val="24"/>
          <w:szCs w:val="24"/>
          <w:lang w:val="ro-RO"/>
        </w:rPr>
        <w:t>Matematică și Științe</w:t>
      </w:r>
      <w:r w:rsidR="00375CCB">
        <w:rPr>
          <w:b/>
          <w:color w:val="0070C0"/>
          <w:sz w:val="24"/>
          <w:szCs w:val="24"/>
          <w:lang w:val="ro-RO"/>
        </w:rPr>
        <w:t xml:space="preserve"> ale naturii</w:t>
      </w:r>
    </w:p>
    <w:p w:rsidR="00757766" w:rsidRPr="00DF0C15" w:rsidRDefault="00757766" w:rsidP="00757766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>Curriculum nucleu</w:t>
      </w:r>
    </w:p>
    <w:p w:rsidR="00757766" w:rsidRPr="00DF0C15" w:rsidRDefault="00757766" w:rsidP="0075776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>Număr de ore: 1 oră/săptămână</w:t>
      </w:r>
      <w:r w:rsidRPr="00DF0C15">
        <w:rPr>
          <w:b/>
          <w:color w:val="0070C0"/>
          <w:sz w:val="24"/>
          <w:szCs w:val="24"/>
          <w:lang w:val="ro-RO"/>
        </w:rPr>
        <w:tab/>
      </w:r>
      <w:r w:rsidRPr="00DF0C15">
        <w:rPr>
          <w:sz w:val="24"/>
          <w:szCs w:val="24"/>
          <w:lang w:val="ro-RO"/>
        </w:rPr>
        <w:t>Total: 17 ore/semestrul I + 1</w:t>
      </w:r>
      <w:r w:rsidR="00E62FDB">
        <w:rPr>
          <w:sz w:val="24"/>
          <w:szCs w:val="24"/>
          <w:lang w:val="ro-RO"/>
        </w:rPr>
        <w:t>7</w:t>
      </w:r>
      <w:r w:rsidR="00072E78">
        <w:rPr>
          <w:sz w:val="24"/>
          <w:szCs w:val="24"/>
          <w:lang w:val="ro-RO"/>
        </w:rPr>
        <w:t xml:space="preserve"> ore/semestrul al II-lea; 34</w:t>
      </w:r>
      <w:r w:rsidRPr="00DF0C15">
        <w:rPr>
          <w:sz w:val="24"/>
          <w:szCs w:val="24"/>
          <w:lang w:val="ro-RO"/>
        </w:rPr>
        <w:t xml:space="preserve"> ore anual</w:t>
      </w:r>
    </w:p>
    <w:p w:rsidR="00757766" w:rsidRPr="00DF0C15" w:rsidRDefault="00757766" w:rsidP="00757766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</w:p>
    <w:p w:rsidR="00757766" w:rsidRPr="00DF0C15" w:rsidRDefault="00757766" w:rsidP="007577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24"/>
          <w:szCs w:val="24"/>
          <w:lang w:val="ro-RO"/>
        </w:rPr>
      </w:pPr>
      <w:r w:rsidRPr="00DF0C15">
        <w:rPr>
          <w:b/>
          <w:color w:val="0070C0"/>
          <w:sz w:val="24"/>
          <w:szCs w:val="24"/>
          <w:lang w:val="ro-RO"/>
        </w:rPr>
        <w:t xml:space="preserve">PLANIFICARE </w:t>
      </w:r>
      <w:r>
        <w:rPr>
          <w:b/>
          <w:color w:val="0070C0"/>
          <w:sz w:val="24"/>
          <w:szCs w:val="24"/>
          <w:lang w:val="ro-RO"/>
        </w:rPr>
        <w:t>CALENDARISTICĂ (ORIENTATIVĂ)</w:t>
      </w:r>
    </w:p>
    <w:p w:rsidR="00757766" w:rsidRPr="00DF0C15" w:rsidRDefault="00757766" w:rsidP="00757766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DF0C15">
        <w:rPr>
          <w:b/>
          <w:color w:val="FF0000"/>
          <w:sz w:val="24"/>
          <w:szCs w:val="24"/>
          <w:lang w:val="ro-RO"/>
        </w:rPr>
        <w:t>Semestrul I</w:t>
      </w:r>
    </w:p>
    <w:p w:rsidR="00757766" w:rsidRPr="00DF0C15" w:rsidRDefault="00757766" w:rsidP="00757766">
      <w:pPr>
        <w:spacing w:after="0" w:line="240" w:lineRule="auto"/>
        <w:jc w:val="left"/>
        <w:rPr>
          <w:b/>
          <w:sz w:val="24"/>
          <w:szCs w:val="24"/>
          <w:lang w:val="ro-RO"/>
        </w:rPr>
      </w:pPr>
      <w:r w:rsidRPr="00DF0C15">
        <w:rPr>
          <w:sz w:val="24"/>
          <w:szCs w:val="24"/>
          <w:lang w:val="ro-RO"/>
        </w:rPr>
        <w:t xml:space="preserve">Manual </w:t>
      </w:r>
      <w:r w:rsidR="00B704A9">
        <w:rPr>
          <w:sz w:val="24"/>
          <w:szCs w:val="24"/>
          <w:lang w:val="ro-RO"/>
        </w:rPr>
        <w:t>Științe ale naturii</w:t>
      </w:r>
      <w:r w:rsidRPr="00DF0C15">
        <w:rPr>
          <w:sz w:val="24"/>
          <w:szCs w:val="24"/>
          <w:lang w:val="ro-RO"/>
        </w:rPr>
        <w:t>, clasa a IV-a,</w:t>
      </w:r>
      <w:r>
        <w:rPr>
          <w:sz w:val="24"/>
          <w:szCs w:val="24"/>
          <w:lang w:val="ro-RO"/>
        </w:rPr>
        <w:t xml:space="preserve"> Tudora Pițilă, Cleopatra Mihăilescu</w:t>
      </w:r>
    </w:p>
    <w:p w:rsidR="00757766" w:rsidRDefault="00757766" w:rsidP="00757766">
      <w:pPr>
        <w:spacing w:after="0" w:line="240" w:lineRule="auto"/>
        <w:rPr>
          <w:sz w:val="24"/>
          <w:szCs w:val="24"/>
          <w:lang w:val="ro-RO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52"/>
        <w:gridCol w:w="2235"/>
        <w:gridCol w:w="1461"/>
        <w:gridCol w:w="5386"/>
        <w:gridCol w:w="709"/>
        <w:gridCol w:w="1415"/>
        <w:gridCol w:w="1278"/>
      </w:tblGrid>
      <w:tr w:rsidR="00D904EB" w:rsidRPr="00584218" w:rsidTr="00D904EB">
        <w:tc>
          <w:tcPr>
            <w:tcW w:w="55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Unitatea  de învățare</w:t>
            </w:r>
          </w:p>
        </w:tc>
        <w:tc>
          <w:tcPr>
            <w:tcW w:w="14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538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70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27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904EB" w:rsidRPr="00584218" w:rsidRDefault="00D904EB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Observații</w:t>
            </w:r>
          </w:p>
        </w:tc>
      </w:tr>
      <w:tr w:rsidR="00FE022A" w:rsidRPr="00757766" w:rsidTr="00D904EB">
        <w:tc>
          <w:tcPr>
            <w:tcW w:w="552" w:type="dxa"/>
            <w:tcBorders>
              <w:top w:val="double" w:sz="4" w:space="0" w:color="FF0000"/>
            </w:tcBorders>
          </w:tcPr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235" w:type="dxa"/>
            <w:tcBorders>
              <w:top w:val="double" w:sz="4" w:space="0" w:color="FF0000"/>
            </w:tcBorders>
          </w:tcPr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Cicluri de viață în lumea vie</w:t>
            </w:r>
          </w:p>
        </w:tc>
        <w:tc>
          <w:tcPr>
            <w:tcW w:w="1461" w:type="dxa"/>
            <w:tcBorders>
              <w:top w:val="double" w:sz="4" w:space="0" w:color="FF0000"/>
            </w:tcBorders>
          </w:tcPr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2.1; 2.2; 2.3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2.4; 2.5</w:t>
            </w:r>
          </w:p>
        </w:tc>
        <w:tc>
          <w:tcPr>
            <w:tcW w:w="5386" w:type="dxa"/>
            <w:tcBorders>
              <w:top w:val="double" w:sz="4" w:space="0" w:color="FF0000"/>
            </w:tcBorders>
          </w:tcPr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Părinți și urmași în lumea vie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Principalele etape din ciclul de viață al plantelor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Principalele etape din ciclul de viață al animalelor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  <w:tcBorders>
              <w:top w:val="double" w:sz="4" w:space="0" w:color="FF0000"/>
            </w:tcBorders>
          </w:tcPr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  <w:tcBorders>
              <w:top w:val="double" w:sz="4" w:space="0" w:color="FF0000"/>
            </w:tcBorders>
          </w:tcPr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II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III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IV</w:t>
            </w:r>
          </w:p>
          <w:p w:rsidR="00FE022A" w:rsidRPr="00757766" w:rsidRDefault="00FE022A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</w:t>
            </w:r>
          </w:p>
        </w:tc>
        <w:tc>
          <w:tcPr>
            <w:tcW w:w="1278" w:type="dxa"/>
            <w:tcBorders>
              <w:top w:val="double" w:sz="4" w:space="0" w:color="FF0000"/>
            </w:tcBorders>
          </w:tcPr>
          <w:p w:rsidR="00FE022A" w:rsidRPr="00757766" w:rsidRDefault="00FE022A" w:rsidP="00757766">
            <w:pPr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FE022A" w:rsidRPr="00757766" w:rsidTr="00B038B2">
        <w:tc>
          <w:tcPr>
            <w:tcW w:w="552" w:type="dxa"/>
          </w:tcPr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235" w:type="dxa"/>
          </w:tcPr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Relațiile dintre viețuitoare și mediul lor de viață.</w:t>
            </w:r>
          </w:p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Menținerea stării de sănătate a omului</w:t>
            </w:r>
          </w:p>
        </w:tc>
        <w:tc>
          <w:tcPr>
            <w:tcW w:w="1461" w:type="dxa"/>
          </w:tcPr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2.1; 2.2; 2.3</w:t>
            </w:r>
          </w:p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2.4; 2.5</w:t>
            </w:r>
          </w:p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3.1</w:t>
            </w:r>
          </w:p>
        </w:tc>
        <w:tc>
          <w:tcPr>
            <w:tcW w:w="5386" w:type="dxa"/>
          </w:tcPr>
          <w:p w:rsidR="00FE022A" w:rsidRPr="00757766" w:rsidRDefault="00681CC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Adaptări ale plantelor la condițiile de viață din diferite medii</w:t>
            </w:r>
          </w:p>
          <w:p w:rsidR="00681CC1" w:rsidRPr="00757766" w:rsidRDefault="00681CC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Adaptări ale animalelor la condițiile de viață din diferite medii</w:t>
            </w:r>
          </w:p>
          <w:p w:rsidR="00681CC1" w:rsidRPr="00757766" w:rsidRDefault="00681CC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Relațiile de hrănire dintre viețuitoare</w:t>
            </w:r>
          </w:p>
          <w:p w:rsidR="00681CC1" w:rsidRPr="00757766" w:rsidRDefault="00681CC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Menținerea stării de sănătate a omului</w:t>
            </w:r>
          </w:p>
          <w:p w:rsidR="00E642D4" w:rsidRPr="00757766" w:rsidRDefault="00E642D4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E642D4" w:rsidRPr="00757766" w:rsidRDefault="00E642D4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</w:tcPr>
          <w:p w:rsidR="00FE022A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0C2F62" w:rsidRDefault="000C2F6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</w:tcPr>
          <w:p w:rsidR="00FE022A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VII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VIII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IX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</w:t>
            </w:r>
          </w:p>
          <w:p w:rsidR="00E642D4" w:rsidRPr="00757766" w:rsidRDefault="00E642D4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</w:t>
            </w:r>
          </w:p>
        </w:tc>
        <w:tc>
          <w:tcPr>
            <w:tcW w:w="1278" w:type="dxa"/>
          </w:tcPr>
          <w:p w:rsidR="00FE022A" w:rsidRPr="00757766" w:rsidRDefault="00FE022A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904EFF" w:rsidRPr="00757766" w:rsidTr="00B038B2">
        <w:tc>
          <w:tcPr>
            <w:tcW w:w="552" w:type="dxa"/>
          </w:tcPr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</w:t>
            </w:r>
          </w:p>
        </w:tc>
        <w:tc>
          <w:tcPr>
            <w:tcW w:w="2235" w:type="dxa"/>
          </w:tcPr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Pământul în Sistemul Solar</w:t>
            </w:r>
          </w:p>
        </w:tc>
        <w:tc>
          <w:tcPr>
            <w:tcW w:w="1461" w:type="dxa"/>
          </w:tcPr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3.1</w:t>
            </w:r>
          </w:p>
        </w:tc>
        <w:tc>
          <w:tcPr>
            <w:tcW w:w="5386" w:type="dxa"/>
          </w:tcPr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Soarele – sursă de căldură și lumină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Planetele din Sistemul nostru Solar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Mișcările Pământului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Ritmuri cotidiene și an</w:t>
            </w:r>
            <w:r w:rsidR="00981A7C">
              <w:rPr>
                <w:rFonts w:ascii="Cambria Math" w:hAnsi="Cambria Math"/>
                <w:sz w:val="24"/>
                <w:szCs w:val="24"/>
                <w:lang w:val="ro-RO"/>
              </w:rPr>
              <w:t>u</w:t>
            </w:r>
            <w:bookmarkStart w:id="0" w:name="_GoBack"/>
            <w:bookmarkEnd w:id="0"/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ale ale activității viețuitoarelor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</w:tcPr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</w:tcPr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XII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XIII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XIV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XVI</w:t>
            </w:r>
          </w:p>
          <w:p w:rsidR="00904EFF" w:rsidRPr="00757766" w:rsidRDefault="00904EFF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XVII</w:t>
            </w:r>
          </w:p>
        </w:tc>
        <w:tc>
          <w:tcPr>
            <w:tcW w:w="1278" w:type="dxa"/>
          </w:tcPr>
          <w:p w:rsidR="00904EFF" w:rsidRPr="00757766" w:rsidRDefault="00904EFF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</w:tbl>
    <w:p w:rsidR="00FE022A" w:rsidRPr="00757766" w:rsidRDefault="00FE022A" w:rsidP="00757766">
      <w:pPr>
        <w:spacing w:after="0" w:line="240" w:lineRule="auto"/>
        <w:rPr>
          <w:rFonts w:ascii="Cambria Math" w:hAnsi="Cambria Math"/>
          <w:sz w:val="24"/>
          <w:szCs w:val="24"/>
          <w:lang w:val="ro-RO"/>
        </w:rPr>
      </w:pPr>
    </w:p>
    <w:p w:rsidR="00B038B2" w:rsidRPr="00DF0C15" w:rsidRDefault="00B038B2" w:rsidP="00B038B2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DF0C15">
        <w:rPr>
          <w:b/>
          <w:color w:val="FF0000"/>
          <w:sz w:val="24"/>
          <w:szCs w:val="24"/>
          <w:lang w:val="ro-RO"/>
        </w:rPr>
        <w:lastRenderedPageBreak/>
        <w:t xml:space="preserve">Semestrul </w:t>
      </w:r>
      <w:r>
        <w:rPr>
          <w:b/>
          <w:color w:val="FF0000"/>
          <w:sz w:val="24"/>
          <w:szCs w:val="24"/>
          <w:lang w:val="ro-RO"/>
        </w:rPr>
        <w:t xml:space="preserve">al </w:t>
      </w:r>
      <w:r w:rsidRPr="00DF0C15">
        <w:rPr>
          <w:b/>
          <w:color w:val="FF0000"/>
          <w:sz w:val="24"/>
          <w:szCs w:val="24"/>
          <w:lang w:val="ro-RO"/>
        </w:rPr>
        <w:t>I</w:t>
      </w:r>
      <w:r>
        <w:rPr>
          <w:b/>
          <w:color w:val="FF0000"/>
          <w:sz w:val="24"/>
          <w:szCs w:val="24"/>
          <w:lang w:val="ro-RO"/>
        </w:rPr>
        <w:t>I-lea</w:t>
      </w:r>
    </w:p>
    <w:p w:rsidR="00D82F51" w:rsidRPr="00757766" w:rsidRDefault="00D82F51" w:rsidP="00757766">
      <w:pPr>
        <w:spacing w:after="0" w:line="240" w:lineRule="auto"/>
        <w:rPr>
          <w:rFonts w:ascii="Cambria Math" w:hAnsi="Cambria Math"/>
          <w:sz w:val="24"/>
          <w:szCs w:val="24"/>
          <w:lang w:val="ro-RO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52"/>
        <w:gridCol w:w="2235"/>
        <w:gridCol w:w="1461"/>
        <w:gridCol w:w="5386"/>
        <w:gridCol w:w="709"/>
        <w:gridCol w:w="1415"/>
        <w:gridCol w:w="1278"/>
      </w:tblGrid>
      <w:tr w:rsidR="00584218" w:rsidRPr="00584218" w:rsidTr="00584218">
        <w:tc>
          <w:tcPr>
            <w:tcW w:w="55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Unitatea  de învățare</w:t>
            </w:r>
          </w:p>
        </w:tc>
        <w:tc>
          <w:tcPr>
            <w:tcW w:w="14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538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70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27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00"/>
            <w:vAlign w:val="center"/>
          </w:tcPr>
          <w:p w:rsidR="00D82F51" w:rsidRPr="00584218" w:rsidRDefault="00D82F51" w:rsidP="00584218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584218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Observații</w:t>
            </w:r>
          </w:p>
        </w:tc>
      </w:tr>
      <w:tr w:rsidR="00D82F51" w:rsidRPr="00757766" w:rsidTr="00584218">
        <w:tc>
          <w:tcPr>
            <w:tcW w:w="552" w:type="dxa"/>
            <w:tcBorders>
              <w:top w:val="double" w:sz="4" w:space="0" w:color="FF0000"/>
            </w:tcBorders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2235" w:type="dxa"/>
            <w:tcBorders>
              <w:top w:val="double" w:sz="4" w:space="0" w:color="FF0000"/>
            </w:tcBorders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Mărturii ale vieții din trecut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Influența omului asupra mediului de viață</w:t>
            </w:r>
          </w:p>
        </w:tc>
        <w:tc>
          <w:tcPr>
            <w:tcW w:w="1461" w:type="dxa"/>
            <w:tcBorders>
              <w:top w:val="double" w:sz="4" w:space="0" w:color="FF0000"/>
            </w:tcBorders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 xml:space="preserve">2.1; 2.2; 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2.4; 2.5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3.2</w:t>
            </w:r>
          </w:p>
        </w:tc>
        <w:tc>
          <w:tcPr>
            <w:tcW w:w="5386" w:type="dxa"/>
            <w:tcBorders>
              <w:top w:val="double" w:sz="4" w:space="0" w:color="FF0000"/>
            </w:tcBorders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Fosilele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Dispariția speciilor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Protejarea mediului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  <w:tcBorders>
              <w:top w:val="double" w:sz="4" w:space="0" w:color="FF0000"/>
            </w:tcBorders>
          </w:tcPr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  <w:tcBorders>
              <w:top w:val="double" w:sz="4" w:space="0" w:color="FF0000"/>
            </w:tcBorders>
          </w:tcPr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III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IV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</w:t>
            </w:r>
          </w:p>
        </w:tc>
        <w:tc>
          <w:tcPr>
            <w:tcW w:w="1278" w:type="dxa"/>
            <w:tcBorders>
              <w:top w:val="double" w:sz="4" w:space="0" w:color="FF0000"/>
            </w:tcBorders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D82F51" w:rsidRPr="00757766" w:rsidTr="000C2F62">
        <w:tc>
          <w:tcPr>
            <w:tcW w:w="552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2235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Corpuri. Proprietăți și schimbări ale caracteristicilor corpurilor</w:t>
            </w:r>
          </w:p>
        </w:tc>
        <w:tc>
          <w:tcPr>
            <w:tcW w:w="1461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2.1; 2.2;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2.3; 2.4;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2.5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3.2</w:t>
            </w:r>
          </w:p>
        </w:tc>
        <w:tc>
          <w:tcPr>
            <w:tcW w:w="5386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Proprietățile apei. Utilizări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Plutirea corpurilor în apă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Amestecuri și separarea amestecurilor. Dizolvarea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Transformări ale caracteristicilor corpurilor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</w:tcPr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</w:tcPr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VIII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IX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</w:t>
            </w:r>
          </w:p>
        </w:tc>
        <w:tc>
          <w:tcPr>
            <w:tcW w:w="1278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D82F51" w:rsidRPr="00757766" w:rsidTr="000C2F62">
        <w:tc>
          <w:tcPr>
            <w:tcW w:w="552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</w:t>
            </w:r>
          </w:p>
        </w:tc>
        <w:tc>
          <w:tcPr>
            <w:tcW w:w="2235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Căldură și lumină. Curentul electric</w:t>
            </w:r>
          </w:p>
        </w:tc>
        <w:tc>
          <w:tcPr>
            <w:tcW w:w="1461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1.1; 1.2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2.1; 2.2;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2.3; 2.4; 2.5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3.2</w:t>
            </w:r>
          </w:p>
        </w:tc>
        <w:tc>
          <w:tcPr>
            <w:tcW w:w="5386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Surse de lumină. Vizibilitatea corpurilor. Umbră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Curcubeul. Culorile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Transferul de căldură între obiecte. Materiale conductoare și izolatoare de căldură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Circuitul electric simplu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709" w:type="dxa"/>
          </w:tcPr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  <w:p w:rsidR="00D82F51" w:rsidRPr="00757766" w:rsidRDefault="00D82F51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1</w:t>
            </w:r>
          </w:p>
        </w:tc>
        <w:tc>
          <w:tcPr>
            <w:tcW w:w="1415" w:type="dxa"/>
          </w:tcPr>
          <w:p w:rsidR="00D82F51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XII</w:t>
            </w: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XIII</w:t>
            </w: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XIV</w:t>
            </w: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</w:t>
            </w: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XVI</w:t>
            </w:r>
          </w:p>
          <w:p w:rsidR="00AA4C42" w:rsidRPr="00757766" w:rsidRDefault="00AA4C42" w:rsidP="000A4EC7">
            <w:pPr>
              <w:jc w:val="center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757766">
              <w:rPr>
                <w:rFonts w:ascii="Cambria Math" w:hAnsi="Cambria Math"/>
                <w:sz w:val="24"/>
                <w:szCs w:val="24"/>
                <w:lang w:val="ro-RO"/>
              </w:rPr>
              <w:t>XVIII</w:t>
            </w:r>
          </w:p>
        </w:tc>
        <w:tc>
          <w:tcPr>
            <w:tcW w:w="1278" w:type="dxa"/>
          </w:tcPr>
          <w:p w:rsidR="00D82F51" w:rsidRPr="00757766" w:rsidRDefault="00D82F51" w:rsidP="00757766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</w:tbl>
    <w:p w:rsidR="00E642D4" w:rsidRPr="00757766" w:rsidRDefault="00E642D4" w:rsidP="00757766">
      <w:pPr>
        <w:spacing w:after="0" w:line="240" w:lineRule="auto"/>
        <w:rPr>
          <w:rFonts w:ascii="Cambria Math" w:hAnsi="Cambria Math"/>
          <w:sz w:val="24"/>
          <w:szCs w:val="24"/>
          <w:lang w:val="ro-RO"/>
        </w:rPr>
      </w:pPr>
    </w:p>
    <w:sectPr w:rsidR="00E642D4" w:rsidRPr="00757766" w:rsidSect="0075776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F3" w:rsidRDefault="004F38F3" w:rsidP="009B36AD">
      <w:pPr>
        <w:spacing w:after="0" w:line="240" w:lineRule="auto"/>
      </w:pPr>
      <w:r>
        <w:separator/>
      </w:r>
    </w:p>
  </w:endnote>
  <w:endnote w:type="continuationSeparator" w:id="0">
    <w:p w:rsidR="004F38F3" w:rsidRDefault="004F38F3" w:rsidP="009B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89104"/>
      <w:docPartObj>
        <w:docPartGallery w:val="Page Numbers (Bottom of Page)"/>
        <w:docPartUnique/>
      </w:docPartObj>
    </w:sdtPr>
    <w:sdtEndPr/>
    <w:sdtContent>
      <w:p w:rsidR="00D82F51" w:rsidRDefault="00060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F51" w:rsidRDefault="00D82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F3" w:rsidRDefault="004F38F3" w:rsidP="009B36AD">
      <w:pPr>
        <w:spacing w:after="0" w:line="240" w:lineRule="auto"/>
      </w:pPr>
      <w:r>
        <w:separator/>
      </w:r>
    </w:p>
  </w:footnote>
  <w:footnote w:type="continuationSeparator" w:id="0">
    <w:p w:rsidR="004F38F3" w:rsidRDefault="004F38F3" w:rsidP="009B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AD"/>
    <w:rsid w:val="00060BBA"/>
    <w:rsid w:val="00072E78"/>
    <w:rsid w:val="000A4EC7"/>
    <w:rsid w:val="000C2F62"/>
    <w:rsid w:val="00106401"/>
    <w:rsid w:val="00181BE5"/>
    <w:rsid w:val="00263DE8"/>
    <w:rsid w:val="00375CCB"/>
    <w:rsid w:val="003C4FB3"/>
    <w:rsid w:val="004F38F3"/>
    <w:rsid w:val="004F7B0C"/>
    <w:rsid w:val="00584218"/>
    <w:rsid w:val="00681CC1"/>
    <w:rsid w:val="006B106B"/>
    <w:rsid w:val="006B4F6F"/>
    <w:rsid w:val="00757766"/>
    <w:rsid w:val="00776CA4"/>
    <w:rsid w:val="00904EFF"/>
    <w:rsid w:val="009378F3"/>
    <w:rsid w:val="009437F4"/>
    <w:rsid w:val="00981A7C"/>
    <w:rsid w:val="009B36AD"/>
    <w:rsid w:val="00A2055B"/>
    <w:rsid w:val="00AA4C42"/>
    <w:rsid w:val="00AE489F"/>
    <w:rsid w:val="00B038B2"/>
    <w:rsid w:val="00B704A9"/>
    <w:rsid w:val="00B83296"/>
    <w:rsid w:val="00BA6E43"/>
    <w:rsid w:val="00C45E80"/>
    <w:rsid w:val="00C71977"/>
    <w:rsid w:val="00D31191"/>
    <w:rsid w:val="00D82F51"/>
    <w:rsid w:val="00D904EB"/>
    <w:rsid w:val="00E62FDB"/>
    <w:rsid w:val="00E642D4"/>
    <w:rsid w:val="00E91BCA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BFA6A-7ABE-43AE-8DF0-16341CE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6AD"/>
  </w:style>
  <w:style w:type="paragraph" w:styleId="Footer">
    <w:name w:val="footer"/>
    <w:basedOn w:val="Normal"/>
    <w:link w:val="FooterChar"/>
    <w:uiPriority w:val="99"/>
    <w:unhideWhenUsed/>
    <w:rsid w:val="009B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AD"/>
  </w:style>
  <w:style w:type="table" w:styleId="TableGrid">
    <w:name w:val="Table Grid"/>
    <w:basedOn w:val="TableNormal"/>
    <w:uiPriority w:val="59"/>
    <w:rsid w:val="00FE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geta.haralambie</dc:creator>
  <cp:lastModifiedBy>Laptop Alina</cp:lastModifiedBy>
  <cp:revision>15</cp:revision>
  <cp:lastPrinted>2016-08-25T13:14:00Z</cp:lastPrinted>
  <dcterms:created xsi:type="dcterms:W3CDTF">2016-08-25T12:36:00Z</dcterms:created>
  <dcterms:modified xsi:type="dcterms:W3CDTF">2016-08-26T08:30:00Z</dcterms:modified>
</cp:coreProperties>
</file>